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473"/>
        <w:tblW w:w="14053" w:type="dxa"/>
        <w:tblLook w:val="04A0" w:firstRow="1" w:lastRow="0" w:firstColumn="1" w:lastColumn="0" w:noHBand="0" w:noVBand="1"/>
      </w:tblPr>
      <w:tblGrid>
        <w:gridCol w:w="2278"/>
        <w:gridCol w:w="2285"/>
        <w:gridCol w:w="2460"/>
        <w:gridCol w:w="2285"/>
        <w:gridCol w:w="2461"/>
        <w:gridCol w:w="2284"/>
      </w:tblGrid>
      <w:tr w:rsidR="00CE75D7" w:rsidTr="00C32DE9">
        <w:trPr>
          <w:trHeight w:val="1295"/>
        </w:trPr>
        <w:tc>
          <w:tcPr>
            <w:tcW w:w="2278" w:type="dxa"/>
          </w:tcPr>
          <w:p w:rsidR="00CE75D7" w:rsidRDefault="00CE75D7" w:rsidP="00C32DE9">
            <w:r>
              <w:t xml:space="preserve">4.1.23 – 13.1.23 </w:t>
            </w:r>
          </w:p>
          <w:p w:rsidR="00CE75D7" w:rsidRDefault="00CE75D7" w:rsidP="00C32DE9">
            <w:r>
              <w:t>Spelling Test on Friday 13.1.23</w:t>
            </w:r>
          </w:p>
        </w:tc>
        <w:tc>
          <w:tcPr>
            <w:tcW w:w="2285" w:type="dxa"/>
          </w:tcPr>
          <w:p w:rsidR="00CE75D7" w:rsidRDefault="00CE75D7" w:rsidP="00C32DE9">
            <w:r>
              <w:t>14.1.23 – 20.1.23</w:t>
            </w:r>
          </w:p>
          <w:p w:rsidR="00CE75D7" w:rsidRDefault="00CE75D7" w:rsidP="00C32DE9">
            <w:r>
              <w:t>Spelling test on Friday 20.1.23</w:t>
            </w:r>
          </w:p>
        </w:tc>
        <w:tc>
          <w:tcPr>
            <w:tcW w:w="2460" w:type="dxa"/>
          </w:tcPr>
          <w:p w:rsidR="00CE75D7" w:rsidRDefault="00CE75D7" w:rsidP="00C32DE9">
            <w:r>
              <w:t>21.1.21 – 28.1.23</w:t>
            </w:r>
          </w:p>
          <w:p w:rsidR="00CE75D7" w:rsidRDefault="00CE75D7" w:rsidP="00C32DE9">
            <w:r>
              <w:t>Spelling test on Friday 28.1.23</w:t>
            </w:r>
          </w:p>
        </w:tc>
        <w:tc>
          <w:tcPr>
            <w:tcW w:w="2285" w:type="dxa"/>
          </w:tcPr>
          <w:p w:rsidR="00CE75D7" w:rsidRDefault="00CE75D7" w:rsidP="00C32DE9">
            <w:r>
              <w:t>29.1.23 – 3.2.23</w:t>
            </w:r>
          </w:p>
          <w:p w:rsidR="00CE75D7" w:rsidRDefault="00CE75D7" w:rsidP="00C32DE9">
            <w:r>
              <w:t>Spelling test on Friday 3.2.23</w:t>
            </w:r>
          </w:p>
        </w:tc>
        <w:tc>
          <w:tcPr>
            <w:tcW w:w="2461" w:type="dxa"/>
          </w:tcPr>
          <w:p w:rsidR="00CE75D7" w:rsidRDefault="00CE75D7" w:rsidP="00C32DE9">
            <w:r>
              <w:t>4.2.23 – 10.2.23</w:t>
            </w:r>
          </w:p>
          <w:p w:rsidR="00CE75D7" w:rsidRDefault="00CE75D7" w:rsidP="00C32DE9">
            <w:r>
              <w:t>Spelling test on Friday 10.2.23</w:t>
            </w:r>
          </w:p>
        </w:tc>
        <w:tc>
          <w:tcPr>
            <w:tcW w:w="2284" w:type="dxa"/>
          </w:tcPr>
          <w:p w:rsidR="00CE75D7" w:rsidRDefault="00CE75D7" w:rsidP="00C32DE9">
            <w:r>
              <w:t>11.2.23 – 24.2.23</w:t>
            </w:r>
          </w:p>
          <w:p w:rsidR="00CE75D7" w:rsidRDefault="00CE75D7" w:rsidP="00C32DE9">
            <w:r>
              <w:t>Spelling Test on Friday 24.2.23</w:t>
            </w:r>
          </w:p>
          <w:p w:rsidR="00CE75D7" w:rsidRDefault="00CE75D7" w:rsidP="00C32DE9">
            <w:r>
              <w:t>(NB HALF TERM)</w:t>
            </w:r>
          </w:p>
        </w:tc>
      </w:tr>
      <w:tr w:rsidR="00CE75D7" w:rsidTr="00C32DE9">
        <w:trPr>
          <w:trHeight w:val="6232"/>
        </w:trPr>
        <w:tc>
          <w:tcPr>
            <w:tcW w:w="2278" w:type="dxa"/>
          </w:tcPr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Words ending in able/</w:t>
            </w:r>
            <w:proofErr w:type="spellStart"/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ible</w:t>
            </w:r>
            <w:proofErr w:type="spellEnd"/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 ably/</w:t>
            </w:r>
            <w:proofErr w:type="spellStart"/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ibly</w:t>
            </w:r>
            <w:proofErr w:type="spellEnd"/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adorable,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adorably,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applicable, changeable, comfortable,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considerable, considerably,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dependable, enjoyable,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forcible,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horrible,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horribly,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incredible,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incredibly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/>
        </w:tc>
        <w:tc>
          <w:tcPr>
            <w:tcW w:w="2285" w:type="dxa"/>
          </w:tcPr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Words ending in able/</w:t>
            </w:r>
            <w:proofErr w:type="spellStart"/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ible</w:t>
            </w:r>
            <w:proofErr w:type="spellEnd"/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 ably/</w:t>
            </w:r>
            <w:proofErr w:type="spellStart"/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ibly</w:t>
            </w:r>
            <w:proofErr w:type="spellEnd"/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legible, </w:t>
            </w: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noticeable,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possible, </w:t>
            </w: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possibly,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reasonable, reliable,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sensible,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terrible,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terribly,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tolerable, </w:t>
            </w: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tolerably,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understandable,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visible, </w:t>
            </w:r>
          </w:p>
          <w:p w:rsidR="00CE75D7" w:rsidRDefault="00CE75D7" w:rsidP="00C32DE9"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visibly</w:t>
            </w:r>
          </w:p>
        </w:tc>
        <w:tc>
          <w:tcPr>
            <w:tcW w:w="2460" w:type="dxa"/>
          </w:tcPr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Adding suffixes to words ending ‘</w:t>
            </w:r>
            <w:proofErr w:type="spellStart"/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fer</w:t>
            </w:r>
            <w:proofErr w:type="spellEnd"/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’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E75D7" w:rsidRPr="00E16E57" w:rsidRDefault="00E16E57" w:rsidP="00C32DE9">
            <w:pPr>
              <w:rPr>
                <w:rFonts w:ascii="Helvetica" w:hAnsi="Helvetica"/>
                <w:b/>
                <w:bCs/>
                <w:i/>
                <w:color w:val="242424"/>
                <w:sz w:val="21"/>
                <w:szCs w:val="21"/>
                <w:shd w:val="clear" w:color="auto" w:fill="FFF7F0"/>
              </w:rPr>
            </w:pPr>
            <w:r w:rsidRPr="00E16E57">
              <w:rPr>
                <w:rFonts w:ascii="Helvetica" w:hAnsi="Helvetica"/>
                <w:b/>
                <w:bCs/>
                <w:i/>
                <w:color w:val="242424"/>
                <w:sz w:val="21"/>
                <w:szCs w:val="21"/>
                <w:shd w:val="clear" w:color="auto" w:fill="FFF7F0"/>
              </w:rPr>
              <w:t>prefer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preference, preferred,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preferring,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E16E57" w:rsidRPr="00E16E57" w:rsidRDefault="00E16E57" w:rsidP="00C32DE9">
            <w:pPr>
              <w:rPr>
                <w:rFonts w:ascii="Helvetica" w:hAnsi="Helvetica"/>
                <w:b/>
                <w:bCs/>
                <w:i/>
                <w:color w:val="242424"/>
                <w:sz w:val="21"/>
                <w:szCs w:val="21"/>
                <w:shd w:val="clear" w:color="auto" w:fill="FFF7F0"/>
              </w:rPr>
            </w:pPr>
            <w:r w:rsidRPr="00E16E57">
              <w:rPr>
                <w:rFonts w:ascii="Helvetica" w:hAnsi="Helvetica"/>
                <w:b/>
                <w:bCs/>
                <w:i/>
                <w:color w:val="242424"/>
                <w:sz w:val="21"/>
                <w:szCs w:val="21"/>
                <w:shd w:val="clear" w:color="auto" w:fill="FFF7F0"/>
              </w:rPr>
              <w:t>refer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referee,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reference,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referral,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referred, </w:t>
            </w: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referring,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E16E57" w:rsidRPr="00E16E57" w:rsidRDefault="00E16E57" w:rsidP="00C32DE9">
            <w:pPr>
              <w:rPr>
                <w:rFonts w:ascii="Helvetica" w:hAnsi="Helvetica"/>
                <w:b/>
                <w:bCs/>
                <w:i/>
                <w:color w:val="242424"/>
                <w:sz w:val="21"/>
                <w:szCs w:val="21"/>
                <w:shd w:val="clear" w:color="auto" w:fill="FFF7F0"/>
              </w:rPr>
            </w:pPr>
            <w:r w:rsidRPr="00E16E57">
              <w:rPr>
                <w:rFonts w:ascii="Helvetica" w:hAnsi="Helvetica"/>
                <w:b/>
                <w:bCs/>
                <w:i/>
                <w:color w:val="242424"/>
                <w:sz w:val="21"/>
                <w:szCs w:val="21"/>
                <w:shd w:val="clear" w:color="auto" w:fill="FFF7F0"/>
              </w:rPr>
              <w:t>transfer</w:t>
            </w:r>
          </w:p>
          <w:p w:rsidR="00CE75D7" w:rsidRDefault="00CE75D7" w:rsidP="00C32DE9"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transference, transferred, transferring</w:t>
            </w:r>
          </w:p>
          <w:p w:rsidR="00CE75D7" w:rsidRDefault="00CE75D7" w:rsidP="00C32DE9"/>
          <w:p w:rsidR="00CE75D7" w:rsidRDefault="00CE75D7" w:rsidP="00C32DE9"/>
          <w:p w:rsidR="00CE75D7" w:rsidRDefault="00CE75D7" w:rsidP="00C32DE9"/>
          <w:p w:rsidR="00CE75D7" w:rsidRDefault="00CE75D7" w:rsidP="00C32DE9"/>
          <w:p w:rsidR="00CE75D7" w:rsidRDefault="00CE75D7" w:rsidP="00C32DE9"/>
        </w:tc>
        <w:tc>
          <w:tcPr>
            <w:tcW w:w="2285" w:type="dxa"/>
          </w:tcPr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The use of a hyphen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co-operate,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co-ordinate,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co-own,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ex-boyfriend,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ex-convict,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ex-wife,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mid-Atlantic,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re-educate,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re-elect, </w:t>
            </w:r>
          </w:p>
          <w:p w:rsidR="00CE75D7" w:rsidRDefault="00CE75D7" w:rsidP="00C32DE9"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re-enter</w:t>
            </w:r>
          </w:p>
        </w:tc>
        <w:tc>
          <w:tcPr>
            <w:tcW w:w="2461" w:type="dxa"/>
          </w:tcPr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The rule: I before e UNLESS after c.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ceiling,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conceit,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conceive,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deceit, </w:t>
            </w: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deceive,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deceiving,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perceive,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receipt,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receive, </w:t>
            </w:r>
          </w:p>
          <w:p w:rsidR="00CE75D7" w:rsidRDefault="00CE75D7" w:rsidP="00C32DE9"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receiving</w:t>
            </w:r>
          </w:p>
        </w:tc>
        <w:tc>
          <w:tcPr>
            <w:tcW w:w="2284" w:type="dxa"/>
          </w:tcPr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Words containing the letter string ‘</w:t>
            </w:r>
            <w:proofErr w:type="spellStart"/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ough</w:t>
            </w:r>
            <w:proofErr w:type="spellEnd"/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’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borough,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bough,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plough,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bought,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thought,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brought, </w:t>
            </w: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fought, </w:t>
            </w: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nought, </w:t>
            </w: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ought,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E16E5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>tough</w:t>
            </w:r>
            <w:r w:rsidR="00E16E57"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rough,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enough,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though,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dough, </w:t>
            </w:r>
          </w:p>
          <w:p w:rsidR="00CE75D7" w:rsidRDefault="00CE75D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thorough, </w:t>
            </w:r>
          </w:p>
          <w:p w:rsidR="00E16E57" w:rsidRDefault="00E16E57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FFF"/>
              </w:rPr>
              <w:t xml:space="preserve">through, </w:t>
            </w:r>
          </w:p>
          <w:p w:rsidR="00E16E57" w:rsidRDefault="00E16E57" w:rsidP="00C32DE9"/>
        </w:tc>
      </w:tr>
    </w:tbl>
    <w:p w:rsidR="00F178A9" w:rsidRDefault="00C32DE9">
      <w:r>
        <w:t xml:space="preserve">WILLOW CLASS – Main Spelling Group   </w:t>
      </w:r>
      <w:proofErr w:type="gramStart"/>
      <w:r>
        <w:t>These</w:t>
      </w:r>
      <w:proofErr w:type="gramEnd"/>
      <w:r>
        <w:t xml:space="preserve"> words should become active on Spelling Frame on the dates shown.  Please use your login to practise them and to test yourself weekly. </w:t>
      </w:r>
    </w:p>
    <w:p w:rsidR="00C32DE9" w:rsidRDefault="00C32DE9"/>
    <w:p w:rsidR="00C32DE9" w:rsidRDefault="00C32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E16E57" w:rsidTr="00E16E57">
        <w:tc>
          <w:tcPr>
            <w:tcW w:w="2324" w:type="dxa"/>
          </w:tcPr>
          <w:p w:rsidR="00E16E57" w:rsidRDefault="00E16E57">
            <w:r>
              <w:lastRenderedPageBreak/>
              <w:t>25.2.23 – 3.3.23</w:t>
            </w:r>
          </w:p>
          <w:p w:rsidR="00E16E57" w:rsidRDefault="00E16E57">
            <w:r>
              <w:t>Spelling test 3.3.23</w:t>
            </w:r>
          </w:p>
        </w:tc>
        <w:tc>
          <w:tcPr>
            <w:tcW w:w="2324" w:type="dxa"/>
          </w:tcPr>
          <w:p w:rsidR="00E16E57" w:rsidRDefault="00E76AD6">
            <w:r>
              <w:t>4.3.23 – 10.3.23</w:t>
            </w:r>
          </w:p>
          <w:p w:rsidR="00E76AD6" w:rsidRDefault="00E76AD6">
            <w:r>
              <w:t>Spelling test 10.3.23</w:t>
            </w:r>
          </w:p>
        </w:tc>
        <w:tc>
          <w:tcPr>
            <w:tcW w:w="2325" w:type="dxa"/>
          </w:tcPr>
          <w:p w:rsidR="00E16E57" w:rsidRDefault="00E76AD6">
            <w:r>
              <w:t xml:space="preserve">11.3.23 – 17.3.23 </w:t>
            </w:r>
          </w:p>
          <w:p w:rsidR="00E76AD6" w:rsidRDefault="00E76AD6">
            <w:r>
              <w:t>Spelling test 17.3.23</w:t>
            </w:r>
          </w:p>
        </w:tc>
        <w:tc>
          <w:tcPr>
            <w:tcW w:w="2325" w:type="dxa"/>
          </w:tcPr>
          <w:p w:rsidR="00E16E57" w:rsidRDefault="00E76AD6">
            <w:r>
              <w:t>18.3.23 – 24.3.23</w:t>
            </w:r>
          </w:p>
          <w:p w:rsidR="00E76AD6" w:rsidRDefault="00E76AD6">
            <w:r>
              <w:t>Spelling Test 24.3.23</w:t>
            </w:r>
          </w:p>
        </w:tc>
        <w:tc>
          <w:tcPr>
            <w:tcW w:w="2325" w:type="dxa"/>
          </w:tcPr>
          <w:p w:rsidR="00E16E57" w:rsidRDefault="00E76AD6">
            <w:r>
              <w:t>25.3.23 – 31.3.23</w:t>
            </w:r>
          </w:p>
          <w:p w:rsidR="00E76AD6" w:rsidRDefault="00E76AD6">
            <w:r>
              <w:t>Spelling test 31.3.23</w:t>
            </w:r>
          </w:p>
        </w:tc>
        <w:tc>
          <w:tcPr>
            <w:tcW w:w="2325" w:type="dxa"/>
          </w:tcPr>
          <w:p w:rsidR="00E16E57" w:rsidRPr="00C32DE9" w:rsidRDefault="00E76AD6">
            <w:pPr>
              <w:rPr>
                <w:b/>
                <w:sz w:val="28"/>
                <w:szCs w:val="28"/>
              </w:rPr>
            </w:pPr>
            <w:r w:rsidRPr="00C32DE9">
              <w:rPr>
                <w:b/>
                <w:sz w:val="28"/>
                <w:szCs w:val="28"/>
              </w:rPr>
              <w:t xml:space="preserve">Easter Break </w:t>
            </w:r>
          </w:p>
        </w:tc>
      </w:tr>
      <w:tr w:rsidR="00E16E57" w:rsidTr="00E16E57">
        <w:tc>
          <w:tcPr>
            <w:tcW w:w="2324" w:type="dxa"/>
          </w:tcPr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Silent letters 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column, 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doubt, 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island, 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knight, 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lamb, 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limb, 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plumber, 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solemn,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 thistle, 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tomb, 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whistle</w:t>
            </w:r>
          </w:p>
          <w:p w:rsidR="00E16E57" w:rsidRDefault="00E16E57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E16E57" w:rsidRDefault="00E16E57"/>
        </w:tc>
        <w:tc>
          <w:tcPr>
            <w:tcW w:w="2324" w:type="dxa"/>
          </w:tcPr>
          <w:p w:rsidR="00E76AD6" w:rsidRP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 w:rsidRPr="00E76AD6">
              <w:rPr>
                <w:b/>
              </w:rPr>
              <w:t>Homophones and commonly confused words</w:t>
            </w:r>
            <w:r w:rsidRPr="00E76AD6"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 </w:t>
            </w: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advice, </w:t>
            </w: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advise,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device, </w:t>
            </w: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devise,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farther, </w:t>
            </w: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father,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guessed, </w:t>
            </w: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guest,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E76AD6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heard, </w:t>
            </w:r>
          </w:p>
          <w:p w:rsidR="00E16E57" w:rsidRDefault="00E76AD6"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herd</w:t>
            </w:r>
          </w:p>
          <w:p w:rsidR="00E76AD6" w:rsidRDefault="00E76AD6"/>
          <w:p w:rsidR="00E76AD6" w:rsidRDefault="00E76AD6"/>
          <w:p w:rsidR="00E76AD6" w:rsidRDefault="00E76AD6"/>
          <w:p w:rsidR="00E76AD6" w:rsidRDefault="00E76AD6"/>
        </w:tc>
        <w:tc>
          <w:tcPr>
            <w:tcW w:w="2325" w:type="dxa"/>
          </w:tcPr>
          <w:p w:rsidR="00C32DE9" w:rsidRPr="00E76AD6" w:rsidRDefault="00C32DE9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 w:rsidRPr="00E76AD6">
              <w:rPr>
                <w:b/>
              </w:rPr>
              <w:t>Homophones and commonly confused words</w:t>
            </w:r>
            <w:r w:rsidRPr="00E76AD6"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 </w:t>
            </w:r>
          </w:p>
          <w:p w:rsidR="00E16E57" w:rsidRDefault="00E16E57"/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lead, 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led,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morning, 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mourning,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passed, 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past,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precede,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proceed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principal, 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principle,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profit, </w:t>
            </w:r>
          </w:p>
          <w:p w:rsidR="00E76AD6" w:rsidRDefault="00E76AD6"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prophet</w:t>
            </w:r>
          </w:p>
          <w:p w:rsidR="00E76AD6" w:rsidRDefault="00E76AD6"/>
          <w:p w:rsidR="00E76AD6" w:rsidRDefault="00E76AD6"/>
        </w:tc>
        <w:tc>
          <w:tcPr>
            <w:tcW w:w="2325" w:type="dxa"/>
          </w:tcPr>
          <w:p w:rsidR="00C32DE9" w:rsidRPr="00E76AD6" w:rsidRDefault="00C32DE9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 w:rsidRPr="00E76AD6">
              <w:rPr>
                <w:b/>
              </w:rPr>
              <w:t>Homophones and commonly confused words</w:t>
            </w:r>
            <w:r w:rsidRPr="00E76AD6"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 </w:t>
            </w:r>
          </w:p>
          <w:p w:rsidR="00E16E57" w:rsidRDefault="00E16E57"/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allowed, 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aloud,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altar, 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alter,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ascent,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assent,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bridal, 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bridle,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cereal, </w:t>
            </w:r>
          </w:p>
          <w:p w:rsidR="00E76AD6" w:rsidRDefault="00E76AD6"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serial</w:t>
            </w:r>
          </w:p>
          <w:p w:rsidR="00E76AD6" w:rsidRDefault="00E76AD6"/>
        </w:tc>
        <w:tc>
          <w:tcPr>
            <w:tcW w:w="2325" w:type="dxa"/>
          </w:tcPr>
          <w:p w:rsidR="00C32DE9" w:rsidRPr="00E76AD6" w:rsidRDefault="00C32DE9" w:rsidP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 w:rsidRPr="00E76AD6">
              <w:rPr>
                <w:b/>
              </w:rPr>
              <w:t>Homophones and commonly confused words</w:t>
            </w:r>
            <w:r w:rsidRPr="00E76AD6"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 </w:t>
            </w:r>
          </w:p>
          <w:p w:rsidR="00E16E57" w:rsidRDefault="00E16E57"/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practice, 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practise,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prophecy, 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prophesy,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stationary, stationery,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steal, 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steel,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wary, </w:t>
            </w: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weary, </w:t>
            </w:r>
          </w:p>
          <w:p w:rsidR="00C32DE9" w:rsidRDefault="00C32DE9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</w:p>
          <w:p w:rsidR="00C32DE9" w:rsidRDefault="00E76AD6">
            <w:pP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</w:pPr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 xml:space="preserve">who's, </w:t>
            </w:r>
          </w:p>
          <w:p w:rsidR="00E76AD6" w:rsidRDefault="00E76AD6">
            <w:r>
              <w:rPr>
                <w:rFonts w:ascii="Helvetica" w:hAnsi="Helvetica"/>
                <w:b/>
                <w:bCs/>
                <w:color w:val="242424"/>
                <w:sz w:val="21"/>
                <w:szCs w:val="21"/>
                <w:shd w:val="clear" w:color="auto" w:fill="FFF7F0"/>
              </w:rPr>
              <w:t>whose</w:t>
            </w:r>
          </w:p>
        </w:tc>
        <w:tc>
          <w:tcPr>
            <w:tcW w:w="2325" w:type="dxa"/>
          </w:tcPr>
          <w:p w:rsidR="00E16E57" w:rsidRDefault="00E16E57"/>
          <w:p w:rsidR="00E76AD6" w:rsidRPr="00C32DE9" w:rsidRDefault="00E76AD6">
            <w:pPr>
              <w:rPr>
                <w:color w:val="FF0000"/>
                <w:sz w:val="28"/>
                <w:szCs w:val="28"/>
              </w:rPr>
            </w:pPr>
            <w:r w:rsidRPr="00C32DE9">
              <w:rPr>
                <w:color w:val="FF0000"/>
                <w:sz w:val="28"/>
                <w:szCs w:val="28"/>
              </w:rPr>
              <w:t xml:space="preserve">Please also remember to continue to look at the statutory spellings lists for years 3 and 4 and 5 and 6. </w:t>
            </w:r>
          </w:p>
          <w:p w:rsidR="00E76AD6" w:rsidRPr="00C32DE9" w:rsidRDefault="00E76AD6">
            <w:pPr>
              <w:rPr>
                <w:color w:val="FF0000"/>
                <w:sz w:val="28"/>
                <w:szCs w:val="28"/>
              </w:rPr>
            </w:pPr>
          </w:p>
          <w:p w:rsidR="00E76AD6" w:rsidRDefault="00E76AD6">
            <w:r w:rsidRPr="00C32DE9">
              <w:rPr>
                <w:color w:val="FF0000"/>
                <w:sz w:val="28"/>
                <w:szCs w:val="28"/>
              </w:rPr>
              <w:t>We will look at these words weekly in class too.</w:t>
            </w:r>
            <w:r w:rsidRPr="00C32DE9">
              <w:rPr>
                <w:color w:val="FF0000"/>
              </w:rPr>
              <w:t xml:space="preserve"> </w:t>
            </w:r>
          </w:p>
        </w:tc>
      </w:tr>
    </w:tbl>
    <w:p w:rsidR="00E16E57" w:rsidRDefault="00E16E57"/>
    <w:p w:rsidR="002A36D8" w:rsidRDefault="002A36D8"/>
    <w:p w:rsidR="002A36D8" w:rsidRDefault="002A36D8">
      <w:r>
        <w:t xml:space="preserve">Spellings for all spelling groups will be on the Willow Google Classroom </w:t>
      </w:r>
      <w:bookmarkStart w:id="0" w:name="_GoBack"/>
      <w:bookmarkEnd w:id="0"/>
    </w:p>
    <w:sectPr w:rsidR="002A36D8" w:rsidSect="00C85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51"/>
    <w:rsid w:val="002A36D8"/>
    <w:rsid w:val="00C32DE9"/>
    <w:rsid w:val="00C85951"/>
    <w:rsid w:val="00CE75D7"/>
    <w:rsid w:val="00E16E57"/>
    <w:rsid w:val="00E76AD6"/>
    <w:rsid w:val="00F1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07E20"/>
  <w15:chartTrackingRefBased/>
  <w15:docId w15:val="{47CB0DC5-12F0-4A0C-B27D-96EC8560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2022-12-30T15:18:00Z</dcterms:created>
  <dcterms:modified xsi:type="dcterms:W3CDTF">2023-01-05T22:46:00Z</dcterms:modified>
</cp:coreProperties>
</file>